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C97135" w:rsidP="006744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CB1BC3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B2686">
        <w:rPr>
          <w:sz w:val="26"/>
          <w:szCs w:val="26"/>
        </w:rPr>
        <w:t>.09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43</w:t>
      </w:r>
      <w:r w:rsidR="008107F8"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CB1BC3" w:rsidRDefault="00CB1BC3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40" w:lineRule="exact"/>
        <w:ind w:right="5245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bCs/>
          <w:sz w:val="26"/>
          <w:szCs w:val="26"/>
          <w:lang w:eastAsia="en-US"/>
        </w:rPr>
        <w:t>О порядке размещения информации о деятельности органа местного с</w:t>
      </w:r>
      <w:r w:rsidRPr="00CB1BC3">
        <w:rPr>
          <w:rFonts w:eastAsiaTheme="minorHAnsi"/>
          <w:bCs/>
          <w:sz w:val="26"/>
          <w:szCs w:val="26"/>
          <w:lang w:eastAsia="en-US"/>
        </w:rPr>
        <w:t>а</w:t>
      </w:r>
      <w:r w:rsidRPr="00CB1BC3">
        <w:rPr>
          <w:rFonts w:eastAsiaTheme="minorHAnsi"/>
          <w:bCs/>
          <w:sz w:val="26"/>
          <w:szCs w:val="26"/>
          <w:lang w:eastAsia="en-US"/>
        </w:rPr>
        <w:t xml:space="preserve">моуправления </w:t>
      </w:r>
      <w:proofErr w:type="spellStart"/>
      <w:r w:rsidRPr="00CB1BC3">
        <w:rPr>
          <w:rFonts w:eastAsiaTheme="minorHAnsi"/>
          <w:bCs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bCs/>
          <w:sz w:val="26"/>
          <w:szCs w:val="26"/>
          <w:lang w:eastAsia="en-US"/>
        </w:rPr>
        <w:t xml:space="preserve"> сельского поселения посредством сети «Интернет»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CB1BC3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CB1BC3">
        <w:rPr>
          <w:rFonts w:eastAsiaTheme="minorHAnsi"/>
          <w:sz w:val="26"/>
          <w:szCs w:val="26"/>
          <w:lang w:eastAsia="en-US"/>
        </w:rPr>
        <w:t>е</w:t>
      </w:r>
      <w:r w:rsidRPr="00CB1BC3">
        <w:rPr>
          <w:rFonts w:eastAsiaTheme="minorHAnsi"/>
          <w:sz w:val="26"/>
          <w:szCs w:val="26"/>
          <w:lang w:eastAsia="en-US"/>
        </w:rPr>
        <w:t>деральным законом от 09.02.2008 № 8-ФЗ «Об обеспечении доступа к информации о деятельности государственных органов и органов местного самоуправления», п</w:t>
      </w:r>
      <w:r w:rsidRPr="00CB1BC3">
        <w:rPr>
          <w:rFonts w:eastAsiaTheme="minorHAnsi"/>
          <w:sz w:val="26"/>
          <w:szCs w:val="26"/>
          <w:lang w:eastAsia="en-US"/>
        </w:rPr>
        <w:t>о</w:t>
      </w:r>
      <w:r w:rsidRPr="00CB1BC3">
        <w:rPr>
          <w:rFonts w:eastAsiaTheme="minorHAnsi"/>
          <w:sz w:val="26"/>
          <w:szCs w:val="26"/>
          <w:lang w:eastAsia="en-US"/>
        </w:rPr>
        <w:t>становлением Правительства от 10.07.2013 № 583 «Об обеспечении доступа к о</w:t>
      </w:r>
      <w:r w:rsidRPr="00CB1BC3">
        <w:rPr>
          <w:rFonts w:eastAsiaTheme="minorHAnsi"/>
          <w:sz w:val="26"/>
          <w:szCs w:val="26"/>
          <w:lang w:eastAsia="en-US"/>
        </w:rPr>
        <w:t>б</w:t>
      </w:r>
      <w:r w:rsidRPr="00CB1BC3">
        <w:rPr>
          <w:rFonts w:eastAsiaTheme="minorHAnsi"/>
          <w:sz w:val="26"/>
          <w:szCs w:val="26"/>
          <w:lang w:eastAsia="en-US"/>
        </w:rPr>
        <w:t>щедоступной информации о деятельности государственных органов и органов местного самоуправления в информационно-телекоммуникационной сети «Инте</w:t>
      </w:r>
      <w:r w:rsidRPr="00CB1BC3">
        <w:rPr>
          <w:rFonts w:eastAsiaTheme="minorHAnsi"/>
          <w:sz w:val="26"/>
          <w:szCs w:val="26"/>
          <w:lang w:eastAsia="en-US"/>
        </w:rPr>
        <w:t>р</w:t>
      </w:r>
      <w:r w:rsidRPr="00CB1BC3">
        <w:rPr>
          <w:rFonts w:eastAsiaTheme="minorHAnsi"/>
          <w:sz w:val="26"/>
          <w:szCs w:val="26"/>
          <w:lang w:eastAsia="en-US"/>
        </w:rPr>
        <w:t>нет в форме</w:t>
      </w:r>
      <w:proofErr w:type="gramEnd"/>
      <w:r w:rsidRPr="00CB1BC3">
        <w:rPr>
          <w:rFonts w:eastAsiaTheme="minorHAnsi"/>
          <w:sz w:val="26"/>
          <w:szCs w:val="26"/>
          <w:lang w:eastAsia="en-US"/>
        </w:rPr>
        <w:t xml:space="preserve"> открытых данных», Уставом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Николаевского муниципального района Хабаровского края, администрация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</w:t>
      </w:r>
      <w:r w:rsidRPr="00CB1BC3">
        <w:rPr>
          <w:rFonts w:eastAsiaTheme="minorHAnsi"/>
          <w:sz w:val="26"/>
          <w:szCs w:val="26"/>
          <w:lang w:eastAsia="en-US"/>
        </w:rPr>
        <w:t>ж</w:t>
      </w:r>
      <w:r w:rsidRPr="00CB1BC3">
        <w:rPr>
          <w:rFonts w:eastAsiaTheme="minorHAnsi"/>
          <w:sz w:val="26"/>
          <w:szCs w:val="26"/>
          <w:lang w:eastAsia="en-US"/>
        </w:rPr>
        <w:t>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CB1BC3" w:rsidRPr="00CB1BC3" w:rsidRDefault="00CB1BC3" w:rsidP="00CB1BC3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bCs/>
          <w:sz w:val="26"/>
          <w:szCs w:val="26"/>
          <w:lang w:eastAsia="en-US"/>
        </w:rPr>
        <w:t>ПОСТАНОВЛЯЕТ: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1. Утвердить прилагаемые: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1.1. Порядок размещения информации на официальном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и перечень информации о деятельности органа местного самоуправления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поселения, подл</w:t>
      </w:r>
      <w:r w:rsidRPr="00CB1BC3">
        <w:rPr>
          <w:rFonts w:eastAsiaTheme="minorHAnsi"/>
          <w:sz w:val="26"/>
          <w:szCs w:val="26"/>
          <w:lang w:eastAsia="en-US"/>
        </w:rPr>
        <w:t>е</w:t>
      </w:r>
      <w:r w:rsidRPr="00CB1BC3">
        <w:rPr>
          <w:rFonts w:eastAsiaTheme="minorHAnsi"/>
          <w:sz w:val="26"/>
          <w:szCs w:val="26"/>
          <w:lang w:eastAsia="en-US"/>
        </w:rPr>
        <w:t xml:space="preserve">жащей размещению на официальном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поселения;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1.2. Требования к технологическим, программным и лингвистическим сре</w:t>
      </w:r>
      <w:r w:rsidRPr="00CB1BC3">
        <w:rPr>
          <w:rFonts w:eastAsiaTheme="minorHAnsi"/>
          <w:sz w:val="26"/>
          <w:szCs w:val="26"/>
          <w:lang w:eastAsia="en-US"/>
        </w:rPr>
        <w:t>д</w:t>
      </w:r>
      <w:r w:rsidRPr="00CB1BC3">
        <w:rPr>
          <w:rFonts w:eastAsiaTheme="minorHAnsi"/>
          <w:sz w:val="26"/>
          <w:szCs w:val="26"/>
          <w:lang w:eastAsia="en-US"/>
        </w:rPr>
        <w:t>ствам обеспечения пользования официальным сайтом в сети «Интернет».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2. Ответственность за качество и сроки контентного наполнения собстве</w:t>
      </w:r>
      <w:r w:rsidRPr="00CB1BC3">
        <w:rPr>
          <w:rFonts w:eastAsiaTheme="minorHAnsi"/>
          <w:sz w:val="26"/>
          <w:szCs w:val="26"/>
          <w:lang w:eastAsia="en-US"/>
        </w:rPr>
        <w:t>н</w:t>
      </w:r>
      <w:r w:rsidRPr="00CB1BC3">
        <w:rPr>
          <w:rFonts w:eastAsiaTheme="minorHAnsi"/>
          <w:sz w:val="26"/>
          <w:szCs w:val="26"/>
          <w:lang w:eastAsia="en-US"/>
        </w:rPr>
        <w:t xml:space="preserve">ных разделов на Официальном сайте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Н</w:t>
      </w:r>
      <w:r w:rsidRPr="00CB1BC3">
        <w:rPr>
          <w:rFonts w:eastAsiaTheme="minorHAnsi"/>
          <w:sz w:val="26"/>
          <w:szCs w:val="26"/>
          <w:lang w:eastAsia="en-US"/>
        </w:rPr>
        <w:t>и</w:t>
      </w:r>
      <w:r w:rsidRPr="00CB1BC3">
        <w:rPr>
          <w:rFonts w:eastAsiaTheme="minorHAnsi"/>
          <w:sz w:val="26"/>
          <w:szCs w:val="26"/>
          <w:lang w:eastAsia="en-US"/>
        </w:rPr>
        <w:t xml:space="preserve">колаевского муниципального района в сети Интернет, возложить на специалиста </w:t>
      </w:r>
      <w:r w:rsidRPr="00CB1BC3">
        <w:rPr>
          <w:rFonts w:eastAsiaTheme="minorHAnsi"/>
          <w:sz w:val="26"/>
          <w:szCs w:val="26"/>
          <w:lang w:val="en-US" w:eastAsia="en-US"/>
        </w:rPr>
        <w:t>II</w:t>
      </w:r>
      <w:r w:rsidRPr="00CB1BC3">
        <w:rPr>
          <w:rFonts w:eastAsiaTheme="minorHAnsi"/>
          <w:sz w:val="26"/>
          <w:szCs w:val="26"/>
          <w:lang w:eastAsia="en-US"/>
        </w:rPr>
        <w:t xml:space="preserve"> категории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Николаевского муниципального района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Легачёва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Д.П.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3. Опубликовать (обнародовать) настоящее постановление в «Сборнике но</w:t>
      </w:r>
      <w:r w:rsidRPr="00CB1BC3">
        <w:rPr>
          <w:rFonts w:eastAsiaTheme="minorHAnsi"/>
          <w:sz w:val="26"/>
          <w:szCs w:val="26"/>
          <w:lang w:eastAsia="en-US"/>
        </w:rPr>
        <w:t>р</w:t>
      </w:r>
      <w:r w:rsidRPr="00CB1BC3">
        <w:rPr>
          <w:rFonts w:eastAsiaTheme="minorHAnsi"/>
          <w:sz w:val="26"/>
          <w:szCs w:val="26"/>
          <w:lang w:eastAsia="en-US"/>
        </w:rPr>
        <w:t xml:space="preserve">мативных правовых актов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поселения», на офиц</w:t>
      </w:r>
      <w:r w:rsidRPr="00CB1BC3">
        <w:rPr>
          <w:rFonts w:eastAsiaTheme="minorHAnsi"/>
          <w:sz w:val="26"/>
          <w:szCs w:val="26"/>
          <w:lang w:eastAsia="en-US"/>
        </w:rPr>
        <w:t>и</w:t>
      </w:r>
      <w:r w:rsidRPr="00CB1BC3">
        <w:rPr>
          <w:rFonts w:eastAsiaTheme="minorHAnsi"/>
          <w:sz w:val="26"/>
          <w:szCs w:val="26"/>
          <w:lang w:eastAsia="en-US"/>
        </w:rPr>
        <w:t xml:space="preserve">альном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 </w:t>
      </w:r>
      <w:proofErr w:type="spellStart"/>
      <w:r w:rsidRPr="00CB1BC3">
        <w:rPr>
          <w:rFonts w:eastAsiaTheme="minorHAnsi"/>
          <w:sz w:val="26"/>
          <w:szCs w:val="26"/>
          <w:lang w:val="en-US" w:eastAsia="en-US"/>
        </w:rPr>
        <w:t>prongeadm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CB1BC3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>.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Pr="00CB1BC3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B1BC3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возлагаю на себя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5. Настоящее постановление вступает в силу после его официального опу</w:t>
      </w:r>
      <w:r w:rsidRPr="00CB1BC3">
        <w:rPr>
          <w:rFonts w:eastAsiaTheme="minorHAnsi"/>
          <w:sz w:val="26"/>
          <w:szCs w:val="26"/>
          <w:lang w:eastAsia="en-US"/>
        </w:rPr>
        <w:t>б</w:t>
      </w:r>
      <w:r w:rsidRPr="00CB1BC3">
        <w:rPr>
          <w:rFonts w:eastAsiaTheme="minorHAnsi"/>
          <w:sz w:val="26"/>
          <w:szCs w:val="26"/>
          <w:lang w:eastAsia="en-US"/>
        </w:rPr>
        <w:t>ликования (обнародования).</w:t>
      </w:r>
    </w:p>
    <w:p w:rsidR="00CB1BC3" w:rsidRPr="00CB1BC3" w:rsidRDefault="00CB1BC3" w:rsidP="00CB1BC3">
      <w:pPr>
        <w:ind w:firstLine="709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 </w:t>
      </w:r>
      <w:r w:rsidRPr="00CB1BC3">
        <w:rPr>
          <w:rFonts w:eastAsiaTheme="minorHAnsi"/>
          <w:bCs/>
          <w:sz w:val="26"/>
          <w:szCs w:val="26"/>
          <w:lang w:eastAsia="en-US"/>
        </w:rPr>
        <w:t xml:space="preserve">Глава администрации                                                                             </w:t>
      </w:r>
      <w:r w:rsidRPr="00CB1BC3">
        <w:rPr>
          <w:rFonts w:eastAsiaTheme="minorHAnsi"/>
          <w:bCs/>
          <w:iCs/>
          <w:sz w:val="26"/>
          <w:szCs w:val="26"/>
          <w:lang w:eastAsia="en-US"/>
        </w:rPr>
        <w:t>А.Б. Миньков</w:t>
      </w:r>
      <w:r w:rsidRPr="00CB1BC3">
        <w:rPr>
          <w:rFonts w:eastAsiaTheme="minorHAnsi"/>
          <w:bCs/>
          <w:sz w:val="26"/>
          <w:szCs w:val="26"/>
          <w:lang w:eastAsia="en-US"/>
        </w:rPr>
        <w:t>    </w:t>
      </w:r>
    </w:p>
    <w:p w:rsid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lastRenderedPageBreak/>
        <w:t>УТВЕРЖДЕН</w:t>
      </w: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</w:t>
      </w:r>
      <w:r w:rsidRPr="00CB1BC3">
        <w:rPr>
          <w:rFonts w:eastAsiaTheme="minorHAnsi"/>
          <w:sz w:val="26"/>
          <w:szCs w:val="26"/>
          <w:lang w:eastAsia="en-US"/>
        </w:rPr>
        <w:t>ж</w:t>
      </w:r>
      <w:r w:rsidRPr="00CB1BC3">
        <w:rPr>
          <w:rFonts w:eastAsiaTheme="minorHAnsi"/>
          <w:sz w:val="26"/>
          <w:szCs w:val="26"/>
          <w:lang w:eastAsia="en-US"/>
        </w:rPr>
        <w:t>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от   21.09.2015         № 43-па</w:t>
      </w:r>
    </w:p>
    <w:p w:rsidR="00CB1BC3" w:rsidRPr="00CB1BC3" w:rsidRDefault="00CB1BC3" w:rsidP="00CB1BC3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ПОРЯДОК</w:t>
      </w:r>
    </w:p>
    <w:p w:rsidR="00CB1BC3" w:rsidRPr="00CB1BC3" w:rsidRDefault="00CB1BC3" w:rsidP="00CB1BC3">
      <w:pPr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размещения информации на официальном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</w:t>
      </w:r>
      <w:r w:rsidRPr="00CB1BC3">
        <w:rPr>
          <w:rFonts w:eastAsiaTheme="minorHAnsi"/>
          <w:sz w:val="26"/>
          <w:szCs w:val="26"/>
          <w:lang w:eastAsia="en-US"/>
        </w:rPr>
        <w:t>н</w:t>
      </w:r>
      <w:r w:rsidRPr="00CB1BC3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и перечень информации о деятельности органа </w:t>
      </w:r>
    </w:p>
    <w:p w:rsidR="00CB1BC3" w:rsidRPr="00CB1BC3" w:rsidRDefault="00CB1BC3" w:rsidP="00CB1BC3">
      <w:pPr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поселения,</w:t>
      </w:r>
    </w:p>
    <w:p w:rsidR="00CB1BC3" w:rsidRPr="00CB1BC3" w:rsidRDefault="00CB1BC3" w:rsidP="00CB1BC3">
      <w:pPr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подлежащей размещению на официальном сайте администрации</w:t>
      </w:r>
    </w:p>
    <w:p w:rsidR="00CB1BC3" w:rsidRPr="00CB1BC3" w:rsidRDefault="00CB1BC3" w:rsidP="00CB1BC3">
      <w:pPr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1. Настоящий Порядок разработан в целях обеспечения в соответствии с нормами действующего законодательства Российской Федерации размещения и</w:t>
      </w:r>
      <w:r w:rsidRPr="00CB1BC3">
        <w:rPr>
          <w:rFonts w:eastAsiaTheme="minorHAnsi"/>
          <w:sz w:val="26"/>
          <w:szCs w:val="26"/>
          <w:lang w:eastAsia="en-US"/>
        </w:rPr>
        <w:t>н</w:t>
      </w:r>
      <w:r w:rsidRPr="00CB1BC3">
        <w:rPr>
          <w:rFonts w:eastAsiaTheme="minorHAnsi"/>
          <w:sz w:val="26"/>
          <w:szCs w:val="26"/>
          <w:lang w:eastAsia="en-US"/>
        </w:rPr>
        <w:t xml:space="preserve">формации на официальном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(далее – официальный сайт) в сети Интернет по адресу: </w:t>
      </w:r>
      <w:proofErr w:type="spellStart"/>
      <w:r w:rsidRPr="00CB1BC3">
        <w:rPr>
          <w:rFonts w:eastAsiaTheme="minorHAnsi"/>
          <w:sz w:val="26"/>
          <w:szCs w:val="26"/>
          <w:lang w:val="en-US" w:eastAsia="en-US"/>
        </w:rPr>
        <w:t>prongeadm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CB1BC3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>.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2. Правовой основой Порядка являются Федеральный закон от 09.02.2008 № 8-ФЗ «Об обеспечении доступа к информации о деятельности государственных о</w:t>
      </w:r>
      <w:r w:rsidRPr="00CB1BC3">
        <w:rPr>
          <w:rFonts w:eastAsiaTheme="minorHAnsi"/>
          <w:sz w:val="26"/>
          <w:szCs w:val="26"/>
          <w:lang w:eastAsia="en-US"/>
        </w:rPr>
        <w:t>р</w:t>
      </w:r>
      <w:r w:rsidRPr="00CB1BC3">
        <w:rPr>
          <w:rFonts w:eastAsiaTheme="minorHAnsi"/>
          <w:sz w:val="26"/>
          <w:szCs w:val="26"/>
          <w:lang w:eastAsia="en-US"/>
        </w:rPr>
        <w:t>ганов и органов местного самоуправления», постановление Правительства от 10.07.2013 № 583 «Об обеспечении доступа к общедоступной информации о де</w:t>
      </w:r>
      <w:r w:rsidRPr="00CB1BC3">
        <w:rPr>
          <w:rFonts w:eastAsiaTheme="minorHAnsi"/>
          <w:sz w:val="26"/>
          <w:szCs w:val="26"/>
          <w:lang w:eastAsia="en-US"/>
        </w:rPr>
        <w:t>я</w:t>
      </w:r>
      <w:r w:rsidRPr="00CB1BC3">
        <w:rPr>
          <w:rFonts w:eastAsiaTheme="minorHAnsi"/>
          <w:sz w:val="26"/>
          <w:szCs w:val="26"/>
          <w:lang w:eastAsia="en-US"/>
        </w:rPr>
        <w:t>тельности государственных органов и органов местного самоуправления в инфо</w:t>
      </w:r>
      <w:r w:rsidRPr="00CB1BC3">
        <w:rPr>
          <w:rFonts w:eastAsiaTheme="minorHAnsi"/>
          <w:sz w:val="26"/>
          <w:szCs w:val="26"/>
          <w:lang w:eastAsia="en-US"/>
        </w:rPr>
        <w:t>р</w:t>
      </w:r>
      <w:r w:rsidRPr="00CB1BC3">
        <w:rPr>
          <w:rFonts w:eastAsiaTheme="minorHAnsi"/>
          <w:sz w:val="26"/>
          <w:szCs w:val="26"/>
          <w:lang w:eastAsia="en-US"/>
        </w:rPr>
        <w:t>мационно-телекоммуникационной сети «Интернет в форме открытых данных».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3. Понятия, используемые в настоящем Порядке:</w:t>
      </w: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B1BC3">
        <w:rPr>
          <w:rFonts w:eastAsiaTheme="minorHAnsi"/>
          <w:sz w:val="26"/>
          <w:szCs w:val="26"/>
          <w:lang w:eastAsia="en-US"/>
        </w:rPr>
        <w:t>информация о деятельности органов местного самоуправления (далее – информ</w:t>
      </w:r>
      <w:r w:rsidRPr="00CB1BC3">
        <w:rPr>
          <w:rFonts w:eastAsiaTheme="minorHAnsi"/>
          <w:sz w:val="26"/>
          <w:szCs w:val="26"/>
          <w:lang w:eastAsia="en-US"/>
        </w:rPr>
        <w:t>а</w:t>
      </w:r>
      <w:r w:rsidRPr="00CB1BC3">
        <w:rPr>
          <w:rFonts w:eastAsiaTheme="minorHAnsi"/>
          <w:sz w:val="26"/>
          <w:szCs w:val="26"/>
          <w:lang w:eastAsia="en-US"/>
        </w:rPr>
        <w:t>ция) – информация, созданная в пределах своих полномочий органами местного самоуправления сельского поселения или организациями, подведомственными о</w:t>
      </w:r>
      <w:r w:rsidRPr="00CB1BC3">
        <w:rPr>
          <w:rFonts w:eastAsiaTheme="minorHAnsi"/>
          <w:sz w:val="26"/>
          <w:szCs w:val="26"/>
          <w:lang w:eastAsia="en-US"/>
        </w:rPr>
        <w:t>р</w:t>
      </w:r>
      <w:r w:rsidRPr="00CB1BC3">
        <w:rPr>
          <w:rFonts w:eastAsiaTheme="minorHAnsi"/>
          <w:sz w:val="26"/>
          <w:szCs w:val="26"/>
          <w:lang w:eastAsia="en-US"/>
        </w:rPr>
        <w:t>ганам местного самоуправления сельского поселения, либо поступившая в указа</w:t>
      </w:r>
      <w:r w:rsidRPr="00CB1BC3">
        <w:rPr>
          <w:rFonts w:eastAsiaTheme="minorHAnsi"/>
          <w:sz w:val="26"/>
          <w:szCs w:val="26"/>
          <w:lang w:eastAsia="en-US"/>
        </w:rPr>
        <w:t>н</w:t>
      </w:r>
      <w:r w:rsidRPr="00CB1BC3">
        <w:rPr>
          <w:rFonts w:eastAsiaTheme="minorHAnsi"/>
          <w:sz w:val="26"/>
          <w:szCs w:val="26"/>
          <w:lang w:eastAsia="en-US"/>
        </w:rPr>
        <w:t>ные органы и организации, нормативные правовые акты, в том числе муниципал</w:t>
      </w:r>
      <w:r w:rsidRPr="00CB1BC3">
        <w:rPr>
          <w:rFonts w:eastAsiaTheme="minorHAnsi"/>
          <w:sz w:val="26"/>
          <w:szCs w:val="26"/>
          <w:lang w:eastAsia="en-US"/>
        </w:rPr>
        <w:t>ь</w:t>
      </w:r>
      <w:r w:rsidRPr="00CB1BC3">
        <w:rPr>
          <w:rFonts w:eastAsiaTheme="minorHAnsi"/>
          <w:sz w:val="26"/>
          <w:szCs w:val="26"/>
          <w:lang w:eastAsia="en-US"/>
        </w:rPr>
        <w:t>ные правовые акты, устанавливающие структуру, полномочия, порядок формир</w:t>
      </w:r>
      <w:r w:rsidRPr="00CB1BC3">
        <w:rPr>
          <w:rFonts w:eastAsiaTheme="minorHAnsi"/>
          <w:sz w:val="26"/>
          <w:szCs w:val="26"/>
          <w:lang w:eastAsia="en-US"/>
        </w:rPr>
        <w:t>о</w:t>
      </w:r>
      <w:r w:rsidRPr="00CB1BC3">
        <w:rPr>
          <w:rFonts w:eastAsiaTheme="minorHAnsi"/>
          <w:sz w:val="26"/>
          <w:szCs w:val="26"/>
          <w:lang w:eastAsia="en-US"/>
        </w:rPr>
        <w:t>вания и деятельности указанных органов и организаций, иная информация, каса</w:t>
      </w:r>
      <w:r w:rsidRPr="00CB1BC3">
        <w:rPr>
          <w:rFonts w:eastAsiaTheme="minorHAnsi"/>
          <w:sz w:val="26"/>
          <w:szCs w:val="26"/>
          <w:lang w:eastAsia="en-US"/>
        </w:rPr>
        <w:t>ю</w:t>
      </w:r>
      <w:r w:rsidRPr="00CB1BC3">
        <w:rPr>
          <w:rFonts w:eastAsiaTheme="minorHAnsi"/>
          <w:sz w:val="26"/>
          <w:szCs w:val="26"/>
          <w:lang w:eastAsia="en-US"/>
        </w:rPr>
        <w:t>щаяся их деятельности;</w:t>
      </w:r>
      <w:proofErr w:type="gramEnd"/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сайт – веб-сайт, в компьютерной сети объединенная под одним адресом совоку</w:t>
      </w:r>
      <w:r w:rsidRPr="00CB1BC3">
        <w:rPr>
          <w:rFonts w:eastAsiaTheme="minorHAnsi"/>
          <w:sz w:val="26"/>
          <w:szCs w:val="26"/>
          <w:lang w:eastAsia="en-US"/>
        </w:rPr>
        <w:t>п</w:t>
      </w:r>
      <w:r w:rsidRPr="00CB1BC3">
        <w:rPr>
          <w:rFonts w:eastAsiaTheme="minorHAnsi"/>
          <w:sz w:val="26"/>
          <w:szCs w:val="26"/>
          <w:lang w:eastAsia="en-US"/>
        </w:rPr>
        <w:t>ность документов;</w:t>
      </w: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сеть Интернет – глобальная телекоммуникационная сесть информационных и в</w:t>
      </w:r>
      <w:r w:rsidRPr="00CB1BC3">
        <w:rPr>
          <w:rFonts w:eastAsiaTheme="minorHAnsi"/>
          <w:sz w:val="26"/>
          <w:szCs w:val="26"/>
          <w:lang w:eastAsia="en-US"/>
        </w:rPr>
        <w:t>ы</w:t>
      </w:r>
      <w:r w:rsidRPr="00CB1BC3">
        <w:rPr>
          <w:rFonts w:eastAsiaTheme="minorHAnsi"/>
          <w:sz w:val="26"/>
          <w:szCs w:val="26"/>
          <w:lang w:eastAsia="en-US"/>
        </w:rPr>
        <w:t>числительных ресурсов.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4. Размещению на официальном сайте подлежит информация согласно пр</w:t>
      </w:r>
      <w:r w:rsidRPr="00CB1BC3">
        <w:rPr>
          <w:rFonts w:eastAsiaTheme="minorHAnsi"/>
          <w:sz w:val="26"/>
          <w:szCs w:val="26"/>
          <w:lang w:eastAsia="en-US"/>
        </w:rPr>
        <w:t>и</w:t>
      </w:r>
      <w:r w:rsidRPr="00CB1BC3">
        <w:rPr>
          <w:rFonts w:eastAsiaTheme="minorHAnsi"/>
          <w:sz w:val="26"/>
          <w:szCs w:val="26"/>
          <w:lang w:eastAsia="en-US"/>
        </w:rPr>
        <w:t xml:space="preserve">лагаемому Перечню информации о деятельности органов местного самоуправления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поселения, подлежащей размещению на официал</w:t>
      </w:r>
      <w:r w:rsidRPr="00CB1BC3">
        <w:rPr>
          <w:rFonts w:eastAsiaTheme="minorHAnsi"/>
          <w:sz w:val="26"/>
          <w:szCs w:val="26"/>
          <w:lang w:eastAsia="en-US"/>
        </w:rPr>
        <w:t>ь</w:t>
      </w:r>
      <w:r w:rsidRPr="00CB1BC3">
        <w:rPr>
          <w:rFonts w:eastAsiaTheme="minorHAnsi"/>
          <w:sz w:val="26"/>
          <w:szCs w:val="26"/>
          <w:lang w:eastAsia="en-US"/>
        </w:rPr>
        <w:t xml:space="preserve">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proofErr w:type="spellStart"/>
      <w:r w:rsidRPr="00CB1BC3">
        <w:rPr>
          <w:rFonts w:eastAsiaTheme="minorHAnsi"/>
          <w:sz w:val="26"/>
          <w:szCs w:val="26"/>
          <w:lang w:val="en-US" w:eastAsia="en-US"/>
        </w:rPr>
        <w:t>prongeadm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CB1BC3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>.</w:t>
      </w:r>
    </w:p>
    <w:p w:rsidR="00CB1BC3" w:rsidRPr="00CB1BC3" w:rsidRDefault="00CB1BC3" w:rsidP="00CB1B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5. Лицо, ответственное за размещение информации, его полномочия и отве</w:t>
      </w:r>
      <w:r w:rsidRPr="00CB1BC3">
        <w:rPr>
          <w:rFonts w:eastAsiaTheme="minorHAnsi"/>
          <w:sz w:val="26"/>
          <w:szCs w:val="26"/>
          <w:lang w:eastAsia="en-US"/>
        </w:rPr>
        <w:t>т</w:t>
      </w:r>
      <w:r w:rsidRPr="00CB1BC3">
        <w:rPr>
          <w:rFonts w:eastAsiaTheme="minorHAnsi"/>
          <w:sz w:val="26"/>
          <w:szCs w:val="26"/>
          <w:lang w:eastAsia="en-US"/>
        </w:rPr>
        <w:t xml:space="preserve">ственность назначается правовым актом главы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поселения. </w:t>
      </w: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 </w:t>
      </w: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к порядку размещения информации на официальном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</w:t>
      </w:r>
      <w:r w:rsidRPr="00CB1BC3">
        <w:rPr>
          <w:rFonts w:eastAsiaTheme="minorHAnsi"/>
          <w:sz w:val="26"/>
          <w:szCs w:val="26"/>
          <w:lang w:eastAsia="en-US"/>
        </w:rPr>
        <w:t>е</w:t>
      </w:r>
      <w:r w:rsidRPr="00CB1BC3">
        <w:rPr>
          <w:rFonts w:eastAsiaTheme="minorHAnsi"/>
          <w:sz w:val="26"/>
          <w:szCs w:val="26"/>
          <w:lang w:eastAsia="en-US"/>
        </w:rPr>
        <w:t>ния и перечень информации о деятел</w:t>
      </w:r>
      <w:r w:rsidRPr="00CB1BC3">
        <w:rPr>
          <w:rFonts w:eastAsiaTheme="minorHAnsi"/>
          <w:sz w:val="26"/>
          <w:szCs w:val="26"/>
          <w:lang w:eastAsia="en-US"/>
        </w:rPr>
        <w:t>ь</w:t>
      </w:r>
      <w:r w:rsidRPr="00CB1BC3">
        <w:rPr>
          <w:rFonts w:eastAsiaTheme="minorHAnsi"/>
          <w:sz w:val="26"/>
          <w:szCs w:val="26"/>
          <w:lang w:eastAsia="en-US"/>
        </w:rPr>
        <w:t xml:space="preserve">ности органа местного самоуправления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</w:t>
      </w:r>
      <w:r w:rsidRPr="00CB1BC3">
        <w:rPr>
          <w:rFonts w:eastAsiaTheme="minorHAnsi"/>
          <w:sz w:val="26"/>
          <w:szCs w:val="26"/>
          <w:lang w:eastAsia="en-US"/>
        </w:rPr>
        <w:t>е</w:t>
      </w:r>
      <w:r w:rsidRPr="00CB1BC3">
        <w:rPr>
          <w:rFonts w:eastAsiaTheme="minorHAnsi"/>
          <w:sz w:val="26"/>
          <w:szCs w:val="26"/>
          <w:lang w:eastAsia="en-US"/>
        </w:rPr>
        <w:t>ния, подлежащей размещению на оф</w:t>
      </w:r>
      <w:r w:rsidRPr="00CB1BC3">
        <w:rPr>
          <w:rFonts w:eastAsiaTheme="minorHAnsi"/>
          <w:sz w:val="26"/>
          <w:szCs w:val="26"/>
          <w:lang w:eastAsia="en-US"/>
        </w:rPr>
        <w:t>и</w:t>
      </w:r>
      <w:r w:rsidRPr="00CB1BC3">
        <w:rPr>
          <w:rFonts w:eastAsiaTheme="minorHAnsi"/>
          <w:sz w:val="26"/>
          <w:szCs w:val="26"/>
          <w:lang w:eastAsia="en-US"/>
        </w:rPr>
        <w:t xml:space="preserve">циальном сайте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</w:t>
      </w:r>
      <w:r w:rsidRPr="00CB1BC3">
        <w:rPr>
          <w:rFonts w:eastAsiaTheme="minorHAnsi"/>
          <w:sz w:val="26"/>
          <w:szCs w:val="26"/>
          <w:lang w:eastAsia="en-US"/>
        </w:rPr>
        <w:t>ж</w:t>
      </w:r>
      <w:r w:rsidRPr="00CB1BC3">
        <w:rPr>
          <w:rFonts w:eastAsiaTheme="minorHAnsi"/>
          <w:sz w:val="26"/>
          <w:szCs w:val="26"/>
          <w:lang w:eastAsia="en-US"/>
        </w:rPr>
        <w:t>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CB1BC3" w:rsidRPr="00CB1BC3" w:rsidRDefault="00CB1BC3" w:rsidP="00CB1BC3">
      <w:pPr>
        <w:spacing w:line="240" w:lineRule="exact"/>
        <w:ind w:left="4820"/>
        <w:jc w:val="both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 </w:t>
      </w:r>
    </w:p>
    <w:p w:rsidR="00CB1BC3" w:rsidRPr="00CB1BC3" w:rsidRDefault="00CB1BC3" w:rsidP="00CB1BC3">
      <w:pPr>
        <w:spacing w:after="200" w:line="276" w:lineRule="auto"/>
        <w:jc w:val="center"/>
        <w:rPr>
          <w:rFonts w:eastAsiaTheme="minorHAnsi"/>
          <w:bCs/>
          <w:sz w:val="26"/>
          <w:szCs w:val="26"/>
          <w:lang w:eastAsia="en-US"/>
        </w:rPr>
      </w:pPr>
      <w:r w:rsidRPr="00CB1BC3">
        <w:rPr>
          <w:rFonts w:eastAsiaTheme="minorHAnsi"/>
          <w:bCs/>
          <w:sz w:val="26"/>
          <w:szCs w:val="26"/>
          <w:lang w:eastAsia="en-US"/>
        </w:rPr>
        <w:t xml:space="preserve">Перечень информации о деятельности органов местного самоуправления </w:t>
      </w:r>
      <w:proofErr w:type="spellStart"/>
      <w:r w:rsidRPr="00CB1BC3">
        <w:rPr>
          <w:rFonts w:eastAsiaTheme="minorHAnsi"/>
          <w:bCs/>
          <w:sz w:val="26"/>
          <w:szCs w:val="26"/>
          <w:lang w:eastAsia="en-US"/>
        </w:rPr>
        <w:t>Ни</w:t>
      </w:r>
      <w:r w:rsidRPr="00CB1BC3">
        <w:rPr>
          <w:rFonts w:eastAsiaTheme="minorHAnsi"/>
          <w:bCs/>
          <w:sz w:val="26"/>
          <w:szCs w:val="26"/>
          <w:lang w:eastAsia="en-US"/>
        </w:rPr>
        <w:t>ж</w:t>
      </w:r>
      <w:r w:rsidRPr="00CB1BC3">
        <w:rPr>
          <w:rFonts w:eastAsiaTheme="minorHAnsi"/>
          <w:bCs/>
          <w:sz w:val="26"/>
          <w:szCs w:val="26"/>
          <w:lang w:eastAsia="en-US"/>
        </w:rPr>
        <w:t>непронгенского</w:t>
      </w:r>
      <w:proofErr w:type="spellEnd"/>
      <w:r w:rsidRPr="00CB1BC3">
        <w:rPr>
          <w:rFonts w:eastAsiaTheme="minorHAnsi"/>
          <w:bCs/>
          <w:sz w:val="26"/>
          <w:szCs w:val="26"/>
          <w:lang w:eastAsia="en-US"/>
        </w:rPr>
        <w:t xml:space="preserve"> сельского поселения, подлежащей размещению на официальном сайте администрации </w:t>
      </w:r>
      <w:proofErr w:type="spellStart"/>
      <w:r w:rsidRPr="00CB1BC3">
        <w:rPr>
          <w:rFonts w:eastAsiaTheme="minorHAnsi"/>
          <w:bCs/>
          <w:sz w:val="26"/>
          <w:szCs w:val="26"/>
          <w:lang w:eastAsia="en-US"/>
        </w:rPr>
        <w:t>Нижнепронгенского</w:t>
      </w:r>
      <w:proofErr w:type="spellEnd"/>
      <w:r w:rsidRPr="00CB1BC3">
        <w:rPr>
          <w:rFonts w:eastAsiaTheme="minorHAnsi"/>
          <w:bCs/>
          <w:sz w:val="26"/>
          <w:szCs w:val="26"/>
          <w:lang w:eastAsia="en-US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8"/>
      </w:tblGrid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Категория информации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Периодичность размещения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CB1BC3" w:rsidRPr="00CB1BC3" w:rsidTr="00446BB7">
        <w:tc>
          <w:tcPr>
            <w:tcW w:w="9570" w:type="dxa"/>
            <w:gridSpan w:val="3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Общая информация об органе местного самоуправления  </w:t>
            </w:r>
          </w:p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Наименование и структура, почтовый адрес, адрес электронной почты (при наличии), номер телефона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состоянии. В течение 5 рабочих дней со дня утве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ждения, либо изменения структуры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Сведения о полномочиях органа местного самоуправления, задачах и функциях стру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турных подразделений, перечень нормати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ных правовых актов, определяющих эти полномочия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Сведения о руководителях органа местного самоуправления, его структурных подразд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лений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Информация о средствах массовой инфо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мации, учрежденных органом местного 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моуправления (при наличии)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9570" w:type="dxa"/>
            <w:gridSpan w:val="3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2. Информация о нормотворческой деятельности органа местного </w:t>
            </w:r>
          </w:p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самоуправления </w:t>
            </w:r>
            <w:proofErr w:type="spellStart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Нормативные правовые акты и иные акты, изданные, органом местного самоуправл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ния, включая сведения о внесении в них 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менений, признании их утратившими силу, признании их судом недействующими, а также сведения о государственной регистр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ции нормативных правовых актов, в случ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ях, установленных законодательством Ро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сийской Федерации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В течение 14 дней со дня подписания или госуда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ственной регистрации в 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ответствии с действующим законодательством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Тексты проектов муниципальных правовых актов, внесенных в представительные орг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ны муниципального образования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При составлении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Информация о закупках товаров, работ, услуг для обеспечения муниципальных нужд в соответствии с законодательством Росси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Административные регламенты, стандарты предоставления   государственных и мун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ципальных услуг, исполнения муниципал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ных (государственных) услуг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состоянии. В течение 5 рабочих дней со дня утве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ждения, либо изменения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Установленные формы обращений, заявл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ний и иных документов, принимаемых орг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местного самоуправления к рассмотр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нию в соответствии с законами и иными нормативными правовыми актами, муниц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пальными правовыми актами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Сведения о порядке обжалования муниц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пальных правовых актов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Информация об участии органа местного самоуправления в целевых и иных програ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мах, а также о мероприятиях, проводимых органом местного самоуправления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опасности, о прогнозируемых и возникших 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чрезвычайных ситуациях, о приемах и сп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собах защиты населения от них, а также иную информацию, подлежащую доведению органом местного самоуправления до свед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ния граждан и организаций в соответствии с федеральными законами, законами субъе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тов Российской Федерации</w:t>
            </w:r>
            <w:proofErr w:type="gramEnd"/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2.9.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Информация о результатах проверок, пров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денных органом местного самоуправления в пределах их полномочий, а также о резул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татах проверок, проведенных в органе мес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ного самоуправления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2.10.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Ежегодные отчеты главы </w:t>
            </w:r>
            <w:proofErr w:type="spellStart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Нижнепронгенск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го</w:t>
            </w:r>
            <w:proofErr w:type="spellEnd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 перед Советом деп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татов </w:t>
            </w:r>
            <w:proofErr w:type="spellStart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опубликования отчета главы сельского поселения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2.11.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Тексты официальных выступлений и зая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лений руководителя и специалистов органа местного самоуправления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выступлений и заявл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ний</w:t>
            </w:r>
          </w:p>
        </w:tc>
      </w:tr>
      <w:tr w:rsidR="00CB1BC3" w:rsidRPr="00CB1BC3" w:rsidTr="00446BB7">
        <w:tc>
          <w:tcPr>
            <w:tcW w:w="9570" w:type="dxa"/>
            <w:gridSpan w:val="3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>3. Статистическая информация о деятельности органа местного</w:t>
            </w:r>
          </w:p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самоуправления </w:t>
            </w:r>
            <w:proofErr w:type="spellStart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Статистические данные и показатели, хара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      </w:r>
            <w:proofErr w:type="spellStart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  сел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ского поселения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Ежеквартально, до 20 числа месяца, следующего за 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четным кварталом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Сведения об использовании органами мес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ного самоуправления </w:t>
            </w:r>
            <w:proofErr w:type="spellStart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  сельского поселения выделяемых бюдже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ных средств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утверждения ежемеся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ного, ежеквартального, еж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годного отчетов об испол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зовании бюджетных средств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Сведения о предоставленных организациям и индивидуальным предпринимателям льг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тах, отсрочках,  рассрочках, о списании з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долженности по платежам в бюджет </w:t>
            </w:r>
            <w:proofErr w:type="spellStart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ж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непронгенского</w:t>
            </w:r>
            <w:proofErr w:type="spellEnd"/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9570" w:type="dxa"/>
            <w:gridSpan w:val="3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 xml:space="preserve">4. Информация о кадровом обеспечении органа местного самоуправления </w:t>
            </w:r>
            <w:proofErr w:type="spellStart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Порядок поступления граждан на муниц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пальную службу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Сведения о вакантных должностях муниц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пальной службы, имеющихся в органе мес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ного самоуправления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после объявления вакантной должности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Квалификационные требования к кандид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там на замещение вакантных должностей муниципальной службы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Условия и результаты конкурсов на замещ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ние вакантных должностей муниципальной службы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Номера телефонов, по которым можно п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9570" w:type="dxa"/>
            <w:gridSpan w:val="3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5. Информация о работе органа местного самоуправления </w:t>
            </w:r>
            <w:proofErr w:type="spellStart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B1B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сельского поселения с обращениями граждан, организаций, общественных объединений, государственных органов, органов местного самоуправления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Порядок и время приема граждан (физич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ских лиц), в том числе представителей орг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низаций (юридических лиц), органов мес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ного самоуправления, порядок рассмотрения их обращений с указанием актов, регулир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ющих эту деятельность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состоянии. В течение 5 рабочих дней со дня утве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ждения порядка и времени приема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Фамилия, имя и отчество должностного 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ца, к полномочиям которого отнесены орг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низация приема лиц, указанных в подпункте 5.1 настоящего пункта, обеспечение ра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смотрения их обращений, а также номер т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лефона, по которому можно получить и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формацию справочного характера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ном состоянии</w:t>
            </w:r>
          </w:p>
        </w:tc>
      </w:tr>
      <w:tr w:rsidR="00CB1BC3" w:rsidRPr="00CB1BC3" w:rsidTr="00446BB7">
        <w:tc>
          <w:tcPr>
            <w:tcW w:w="817" w:type="dxa"/>
          </w:tcPr>
          <w:p w:rsidR="00CB1BC3" w:rsidRPr="00CB1BC3" w:rsidRDefault="00CB1BC3" w:rsidP="00CB1BC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5245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Обзоры обращений лиц, указанных в по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 xml:space="preserve">пункте 5.1 настоящего пункта, а также 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обобщенную информацию о результатах рассмотрения этих обращений и принятых мерах</w:t>
            </w:r>
          </w:p>
        </w:tc>
        <w:tc>
          <w:tcPr>
            <w:tcW w:w="3508" w:type="dxa"/>
          </w:tcPr>
          <w:p w:rsidR="00CB1BC3" w:rsidRPr="00CB1BC3" w:rsidRDefault="00CB1BC3" w:rsidP="00CB1BC3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Поддерживается в актуал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CB1BC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ном состоянии</w:t>
            </w:r>
          </w:p>
        </w:tc>
      </w:tr>
    </w:tbl>
    <w:p w:rsidR="00CB1BC3" w:rsidRPr="00CB1BC3" w:rsidRDefault="00CB1BC3" w:rsidP="00CB1BC3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 </w:t>
      </w: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Default="00CB1BC3" w:rsidP="00CB1B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CB1BC3">
        <w:rPr>
          <w:rFonts w:eastAsiaTheme="minorHAnsi"/>
          <w:sz w:val="26"/>
          <w:szCs w:val="26"/>
          <w:lang w:eastAsia="en-US"/>
        </w:rPr>
        <w:lastRenderedPageBreak/>
        <w:t>УТВЕРЖДЕНЫ</w:t>
      </w: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  <w:proofErr w:type="spellStart"/>
      <w:r w:rsidRPr="00CB1BC3">
        <w:rPr>
          <w:rFonts w:eastAsiaTheme="minorHAnsi"/>
          <w:sz w:val="26"/>
          <w:szCs w:val="26"/>
          <w:lang w:eastAsia="en-US"/>
        </w:rPr>
        <w:t>Ни</w:t>
      </w:r>
      <w:r w:rsidRPr="00CB1BC3">
        <w:rPr>
          <w:rFonts w:eastAsiaTheme="minorHAnsi"/>
          <w:sz w:val="26"/>
          <w:szCs w:val="26"/>
          <w:lang w:eastAsia="en-US"/>
        </w:rPr>
        <w:t>ж</w:t>
      </w:r>
      <w:r w:rsidRPr="00CB1BC3">
        <w:rPr>
          <w:rFonts w:eastAsiaTheme="minorHAnsi"/>
          <w:sz w:val="26"/>
          <w:szCs w:val="26"/>
          <w:lang w:eastAsia="en-US"/>
        </w:rPr>
        <w:t>непронгенского</w:t>
      </w:r>
      <w:proofErr w:type="spellEnd"/>
      <w:r w:rsidRPr="00CB1BC3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40" w:lineRule="exact"/>
        <w:ind w:left="4820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от   21.09.2015       № 43-па</w:t>
      </w:r>
    </w:p>
    <w:p w:rsidR="00CB1BC3" w:rsidRPr="00CB1BC3" w:rsidRDefault="00CB1BC3" w:rsidP="00CB1BC3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b/>
          <w:bCs/>
          <w:sz w:val="26"/>
          <w:szCs w:val="26"/>
          <w:lang w:eastAsia="en-US"/>
        </w:rPr>
        <w:t>ТРЕБОВАНИЯ</w:t>
      </w:r>
    </w:p>
    <w:p w:rsidR="00CB1BC3" w:rsidRPr="00CB1BC3" w:rsidRDefault="00CB1BC3" w:rsidP="00CB1BC3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B1BC3">
        <w:rPr>
          <w:rFonts w:eastAsiaTheme="minorHAnsi"/>
          <w:b/>
          <w:bCs/>
          <w:sz w:val="26"/>
          <w:szCs w:val="26"/>
          <w:lang w:eastAsia="en-US"/>
        </w:rPr>
        <w:t>к технологическим, программным и лингвистическим средствам пользования официальным сайтом в сети «Интернет»</w:t>
      </w:r>
    </w:p>
    <w:p w:rsidR="00CB1BC3" w:rsidRPr="00CB1BC3" w:rsidRDefault="00CB1BC3" w:rsidP="00CB1BC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1. Технологические и программные средства обеспечения пользования оф</w:t>
      </w:r>
      <w:r w:rsidRPr="00CB1BC3">
        <w:rPr>
          <w:rFonts w:eastAsiaTheme="minorHAnsi"/>
          <w:sz w:val="26"/>
          <w:szCs w:val="26"/>
          <w:lang w:eastAsia="en-US"/>
        </w:rPr>
        <w:t>и</w:t>
      </w:r>
      <w:r w:rsidRPr="00CB1BC3">
        <w:rPr>
          <w:rFonts w:eastAsiaTheme="minorHAnsi"/>
          <w:sz w:val="26"/>
          <w:szCs w:val="26"/>
          <w:lang w:eastAsia="en-US"/>
        </w:rPr>
        <w:t>циальным сайтом в сети «Интернет» должны обеспечивать доступ пользователей для ознакомления с информацией, размещенной на сайте, на основе общедоступн</w:t>
      </w:r>
      <w:r w:rsidRPr="00CB1BC3">
        <w:rPr>
          <w:rFonts w:eastAsiaTheme="minorHAnsi"/>
          <w:sz w:val="26"/>
          <w:szCs w:val="26"/>
          <w:lang w:eastAsia="en-US"/>
        </w:rPr>
        <w:t>о</w:t>
      </w:r>
      <w:r w:rsidRPr="00CB1BC3">
        <w:rPr>
          <w:rFonts w:eastAsiaTheme="minorHAnsi"/>
          <w:sz w:val="26"/>
          <w:szCs w:val="26"/>
          <w:lang w:eastAsia="en-US"/>
        </w:rPr>
        <w:t>го программного обеспечения.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2. Для просмотра сайта не должна предусматриваться установка на компь</w:t>
      </w:r>
      <w:r w:rsidRPr="00CB1BC3">
        <w:rPr>
          <w:rFonts w:eastAsiaTheme="minorHAnsi"/>
          <w:sz w:val="26"/>
          <w:szCs w:val="26"/>
          <w:lang w:eastAsia="en-US"/>
        </w:rPr>
        <w:t>ю</w:t>
      </w:r>
      <w:r w:rsidRPr="00CB1BC3">
        <w:rPr>
          <w:rFonts w:eastAsiaTheme="minorHAnsi"/>
          <w:sz w:val="26"/>
          <w:szCs w:val="26"/>
          <w:lang w:eastAsia="en-US"/>
        </w:rPr>
        <w:t>тере пользователей специально созданных с этой целью технологических и пр</w:t>
      </w:r>
      <w:r w:rsidRPr="00CB1BC3">
        <w:rPr>
          <w:rFonts w:eastAsiaTheme="minorHAnsi"/>
          <w:sz w:val="26"/>
          <w:szCs w:val="26"/>
          <w:lang w:eastAsia="en-US"/>
        </w:rPr>
        <w:t>о</w:t>
      </w:r>
      <w:r w:rsidRPr="00CB1BC3">
        <w:rPr>
          <w:rFonts w:eastAsiaTheme="minorHAnsi"/>
          <w:sz w:val="26"/>
          <w:szCs w:val="26"/>
          <w:lang w:eastAsia="en-US"/>
        </w:rPr>
        <w:t>граммных средств.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3. Пользователю должна предоставляться наглядная информация о структуре сайта.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4. Технологические и программные средства ведения сайта должны обесп</w:t>
      </w:r>
      <w:r w:rsidRPr="00CB1BC3">
        <w:rPr>
          <w:rFonts w:eastAsiaTheme="minorHAnsi"/>
          <w:sz w:val="26"/>
          <w:szCs w:val="26"/>
          <w:lang w:eastAsia="en-US"/>
        </w:rPr>
        <w:t>е</w:t>
      </w:r>
      <w:r w:rsidRPr="00CB1BC3">
        <w:rPr>
          <w:rFonts w:eastAsiaTheme="minorHAnsi"/>
          <w:sz w:val="26"/>
          <w:szCs w:val="26"/>
          <w:lang w:eastAsia="en-US"/>
        </w:rPr>
        <w:t>чивать: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а) ежегодное копирование информации на резервный носитель, обеспечив</w:t>
      </w:r>
      <w:r w:rsidRPr="00CB1BC3">
        <w:rPr>
          <w:rFonts w:eastAsiaTheme="minorHAnsi"/>
          <w:sz w:val="26"/>
          <w:szCs w:val="26"/>
          <w:lang w:eastAsia="en-US"/>
        </w:rPr>
        <w:t>а</w:t>
      </w:r>
      <w:r w:rsidRPr="00CB1BC3">
        <w:rPr>
          <w:rFonts w:eastAsiaTheme="minorHAnsi"/>
          <w:sz w:val="26"/>
          <w:szCs w:val="26"/>
          <w:lang w:eastAsia="en-US"/>
        </w:rPr>
        <w:t>ющее возможность ее восстановления с указанного носителя;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б) защиту информации от уничтожения, модификации и блокирования д</w:t>
      </w:r>
      <w:r w:rsidRPr="00CB1BC3">
        <w:rPr>
          <w:rFonts w:eastAsiaTheme="minorHAnsi"/>
          <w:sz w:val="26"/>
          <w:szCs w:val="26"/>
          <w:lang w:eastAsia="en-US"/>
        </w:rPr>
        <w:t>о</w:t>
      </w:r>
      <w:r w:rsidRPr="00CB1BC3">
        <w:rPr>
          <w:rFonts w:eastAsiaTheme="minorHAnsi"/>
          <w:sz w:val="26"/>
          <w:szCs w:val="26"/>
          <w:lang w:eastAsia="en-US"/>
        </w:rPr>
        <w:t>ступа к ней, а также от иных неправомерных действий в отношении такой инфо</w:t>
      </w:r>
      <w:r w:rsidRPr="00CB1BC3">
        <w:rPr>
          <w:rFonts w:eastAsiaTheme="minorHAnsi"/>
          <w:sz w:val="26"/>
          <w:szCs w:val="26"/>
          <w:lang w:eastAsia="en-US"/>
        </w:rPr>
        <w:t>р</w:t>
      </w:r>
      <w:r w:rsidRPr="00CB1BC3">
        <w:rPr>
          <w:rFonts w:eastAsiaTheme="minorHAnsi"/>
          <w:sz w:val="26"/>
          <w:szCs w:val="26"/>
          <w:lang w:eastAsia="en-US"/>
        </w:rPr>
        <w:t>мации;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в) хранение информации, размещенной на сайте, в течение 5 лет со дня ее первичного размещения.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5. Информация на сайте должна размещаться на русском языке.</w:t>
      </w:r>
    </w:p>
    <w:p w:rsidR="00CB1BC3" w:rsidRPr="00CB1BC3" w:rsidRDefault="00CB1BC3" w:rsidP="00CB1BC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B1BC3">
        <w:rPr>
          <w:rFonts w:eastAsiaTheme="minorHAnsi"/>
          <w:sz w:val="26"/>
          <w:szCs w:val="26"/>
          <w:lang w:eastAsia="en-US"/>
        </w:rPr>
        <w:t>Допускается указание наименований иностранных юридических лиц, фам</w:t>
      </w:r>
      <w:r w:rsidRPr="00CB1BC3">
        <w:rPr>
          <w:rFonts w:eastAsiaTheme="minorHAnsi"/>
          <w:sz w:val="26"/>
          <w:szCs w:val="26"/>
          <w:lang w:eastAsia="en-US"/>
        </w:rPr>
        <w:t>и</w:t>
      </w:r>
      <w:r w:rsidRPr="00CB1BC3">
        <w:rPr>
          <w:rFonts w:eastAsiaTheme="minorHAnsi"/>
          <w:sz w:val="26"/>
          <w:szCs w:val="26"/>
          <w:lang w:eastAsia="en-US"/>
        </w:rPr>
        <w:t>лий и имен физических лиц с использованием букв латинского алфавита.</w:t>
      </w:r>
    </w:p>
    <w:p w:rsidR="00CB1BC3" w:rsidRPr="00CB1BC3" w:rsidRDefault="00CB1BC3" w:rsidP="00CB1BC3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39E2" w:rsidRDefault="00B339E2" w:rsidP="00B339E2">
      <w:pPr>
        <w:spacing w:line="240" w:lineRule="exact"/>
        <w:ind w:right="5080"/>
        <w:jc w:val="both"/>
        <w:rPr>
          <w:sz w:val="26"/>
          <w:szCs w:val="26"/>
        </w:rPr>
      </w:pPr>
    </w:p>
    <w:sectPr w:rsidR="00B339E2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AE4"/>
    <w:multiLevelType w:val="multilevel"/>
    <w:tmpl w:val="B42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03F18"/>
    <w:rsid w:val="000974EC"/>
    <w:rsid w:val="000D3B5B"/>
    <w:rsid w:val="000D6931"/>
    <w:rsid w:val="002153C8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744F1"/>
    <w:rsid w:val="00686787"/>
    <w:rsid w:val="006E11D6"/>
    <w:rsid w:val="00794C3B"/>
    <w:rsid w:val="007C016D"/>
    <w:rsid w:val="008107F8"/>
    <w:rsid w:val="00880D95"/>
    <w:rsid w:val="008B2686"/>
    <w:rsid w:val="008B5290"/>
    <w:rsid w:val="008F1875"/>
    <w:rsid w:val="008F36AB"/>
    <w:rsid w:val="009A2D0D"/>
    <w:rsid w:val="00AC6317"/>
    <w:rsid w:val="00AF2149"/>
    <w:rsid w:val="00B339E2"/>
    <w:rsid w:val="00BB12CC"/>
    <w:rsid w:val="00C47892"/>
    <w:rsid w:val="00C97135"/>
    <w:rsid w:val="00CB1BC3"/>
    <w:rsid w:val="00CC4E45"/>
    <w:rsid w:val="00D970B1"/>
    <w:rsid w:val="00DA44BB"/>
    <w:rsid w:val="00DA7B7B"/>
    <w:rsid w:val="00DC718F"/>
    <w:rsid w:val="00E765CE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970B1"/>
  </w:style>
  <w:style w:type="paragraph" w:styleId="a4">
    <w:name w:val="Balloon Text"/>
    <w:basedOn w:val="a"/>
    <w:link w:val="a5"/>
    <w:uiPriority w:val="99"/>
    <w:semiHidden/>
    <w:unhideWhenUsed/>
    <w:rsid w:val="00D970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70B1"/>
  </w:style>
  <w:style w:type="paragraph" w:styleId="a8">
    <w:name w:val="footer"/>
    <w:basedOn w:val="a"/>
    <w:link w:val="a9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7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970B1"/>
  </w:style>
  <w:style w:type="paragraph" w:styleId="a4">
    <w:name w:val="Balloon Text"/>
    <w:basedOn w:val="a"/>
    <w:link w:val="a5"/>
    <w:uiPriority w:val="99"/>
    <w:semiHidden/>
    <w:unhideWhenUsed/>
    <w:rsid w:val="00D970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70B1"/>
  </w:style>
  <w:style w:type="paragraph" w:styleId="a8">
    <w:name w:val="footer"/>
    <w:basedOn w:val="a"/>
    <w:link w:val="a9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E338-C94A-44CD-A275-E8D9FC7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54</cp:revision>
  <cp:lastPrinted>2015-02-18T06:23:00Z</cp:lastPrinted>
  <dcterms:created xsi:type="dcterms:W3CDTF">2014-11-18T01:40:00Z</dcterms:created>
  <dcterms:modified xsi:type="dcterms:W3CDTF">2015-10-05T01:31:00Z</dcterms:modified>
</cp:coreProperties>
</file>